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have reviewed the u</w:t>
      </w:r>
      <w:hyperlink r:id="rId6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Wrap up module 3. Do Lab 3.1 and Knowledge Check. Have the sprint retrospective meeting.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 yet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reviewed the u</w:t>
      </w:r>
      <w:hyperlink r:id="rId7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</w:p>
    <w:p w:rsidR="00000000" w:rsidDel="00000000" w:rsidP="00000000" w:rsidRDefault="00000000" w:rsidRPr="00000000" w14:paraId="0000001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Wrap up module 3. Do Lab 3.1 and Knowledge Check. Have the sprint retrospective meeting.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Nicholas Sadiku: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reviewed the u</w:t>
      </w:r>
      <w:hyperlink r:id="rId8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Wrap up module 3. Do Lab 3.1 and Knowledge Check. Have the sprint retrospective meeting.</w:t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reviewed the u</w:t>
      </w:r>
      <w:hyperlink r:id="rId9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Wrap up module 3. Do Lab 3.1 and Knowledge Check. Have the sprint retrospective meeting.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have reviewed the u</w:t>
      </w:r>
      <w:hyperlink r:id="rId10">
        <w:r w:rsidDel="00000000" w:rsidR="00000000" w:rsidRPr="00000000">
          <w:rPr>
            <w:rtl w:val="0"/>
          </w:rPr>
          <w:t xml:space="preserve">sing AWS Organizations</w:t>
        </w:r>
      </w:hyperlink>
      <w:r w:rsidDel="00000000" w:rsidR="00000000" w:rsidRPr="00000000">
        <w:rPr>
          <w:rtl w:val="0"/>
        </w:rPr>
        <w:t xml:space="preserve"> lecture</w:t>
      </w:r>
    </w:p>
    <w:p w:rsidR="00000000" w:rsidDel="00000000" w:rsidP="00000000" w:rsidRDefault="00000000" w:rsidRPr="00000000" w14:paraId="0000003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Wrap up module 3. Do Lab 3.1 and Knowledge Check. Have the sprint retrospective meeting.</w:t>
      </w:r>
    </w:p>
    <w:p w:rsidR="00000000" w:rsidDel="00000000" w:rsidP="00000000" w:rsidRDefault="00000000" w:rsidRPr="00000000" w14:paraId="0000003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yet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awsacademy.instructure.com/courses/36218/modules/items/3084529" TargetMode="External"/><Relationship Id="rId9" Type="http://schemas.openxmlformats.org/officeDocument/2006/relationships/hyperlink" Target="https://awsacademy.instructure.com/courses/36218/modules/items/3084529" TargetMode="External"/><Relationship Id="rId5" Type="http://schemas.openxmlformats.org/officeDocument/2006/relationships/styles" Target="styles.xml"/><Relationship Id="rId6" Type="http://schemas.openxmlformats.org/officeDocument/2006/relationships/hyperlink" Target="https://awsacademy.instructure.com/courses/36218/modules/items/3084529" TargetMode="External"/><Relationship Id="rId7" Type="http://schemas.openxmlformats.org/officeDocument/2006/relationships/hyperlink" Target="https://awsacademy.instructure.com/courses/36218/modules/items/3084529" TargetMode="External"/><Relationship Id="rId8" Type="http://schemas.openxmlformats.org/officeDocument/2006/relationships/hyperlink" Target="https://awsacademy.instructure.com/courses/36218/modules/items/30845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